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6684" w14:textId="67107D3B" w:rsidR="00026297" w:rsidRPr="00412150" w:rsidRDefault="00F53535" w:rsidP="00412150">
      <w:pPr>
        <w:jc w:val="right"/>
        <w:rPr>
          <w:rFonts w:ascii="Trebuchet MS" w:hAnsi="Trebuchet MS"/>
        </w:rPr>
      </w:pPr>
      <w:r w:rsidRPr="00F53535">
        <w:rPr>
          <w:rFonts w:ascii="Trebuchet MS" w:hAnsi="Trebuchet MS"/>
          <w:noProof/>
          <w:lang w:eastAsia="en-GB"/>
        </w:rPr>
        <w:drawing>
          <wp:inline distT="0" distB="0" distL="0" distR="0" wp14:anchorId="645E31FE" wp14:editId="63DF8B8C">
            <wp:extent cx="1121410" cy="1121410"/>
            <wp:effectExtent l="0" t="0" r="2540" b="2540"/>
            <wp:docPr id="2" name="Picture 2" descr="C:\Users\Admin\Dropbox (PAC)\PAC Team Folder\Shared Folder\Communications\Branding\WHY...logos\why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ropbox (PAC)\PAC Team Folder\Shared Folder\Communications\Branding\WHY...logos\why logo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0B39E" w14:textId="77777777" w:rsidR="00026297" w:rsidRPr="00855FF4" w:rsidRDefault="00026297" w:rsidP="007660A9">
      <w:pPr>
        <w:spacing w:before="100" w:beforeAutospacing="1" w:after="100" w:afterAutospacing="1"/>
        <w:jc w:val="center"/>
        <w:outlineLvl w:val="0"/>
        <w:rPr>
          <w:rFonts w:ascii="Century Gothic" w:hAnsi="Century Gothic"/>
          <w:color w:val="3E3B94" w:themeColor="accent1"/>
          <w:sz w:val="28"/>
          <w:szCs w:val="22"/>
        </w:rPr>
      </w:pPr>
      <w:r w:rsidRPr="00855FF4">
        <w:rPr>
          <w:rFonts w:ascii="Century Gothic" w:hAnsi="Century Gothic"/>
          <w:bCs/>
          <w:color w:val="3E3B94" w:themeColor="accent1"/>
          <w:sz w:val="28"/>
          <w:szCs w:val="22"/>
        </w:rPr>
        <w:t> Job Description</w:t>
      </w:r>
    </w:p>
    <w:p w14:paraId="5DA93EA4" w14:textId="08F29F2E" w:rsidR="00F145E6" w:rsidRPr="00B54282" w:rsidRDefault="00F145E6" w:rsidP="00F145E6">
      <w:pPr>
        <w:spacing w:line="360" w:lineRule="auto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Job title: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Pr="00B54282">
        <w:rPr>
          <w:rFonts w:ascii="Century Gothic" w:hAnsi="Century Gothic" w:cs="Arial"/>
          <w:color w:val="3E3B94" w:themeColor="accent1"/>
        </w:rPr>
        <w:tab/>
      </w:r>
      <w:r w:rsidR="005556BB">
        <w:rPr>
          <w:rFonts w:ascii="Century Gothic" w:hAnsi="Century Gothic" w:cs="Arial"/>
        </w:rPr>
        <w:t>Communications Assistant</w:t>
      </w:r>
    </w:p>
    <w:p w14:paraId="40D5119D" w14:textId="6741222D" w:rsidR="00F145E6" w:rsidRPr="00B54282" w:rsidRDefault="00F145E6" w:rsidP="00F145E6">
      <w:pPr>
        <w:spacing w:line="360" w:lineRule="auto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Accountable to: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="00342F60">
        <w:rPr>
          <w:rFonts w:ascii="Century Gothic" w:hAnsi="Century Gothic" w:cs="Arial"/>
        </w:rPr>
        <w:t>Fundraising and Communications Manager</w:t>
      </w:r>
    </w:p>
    <w:p w14:paraId="49118D6D" w14:textId="57C7508E" w:rsidR="00F145E6" w:rsidRPr="00B54282" w:rsidRDefault="00F145E6" w:rsidP="00442BEA">
      <w:pPr>
        <w:spacing w:line="360" w:lineRule="auto"/>
        <w:ind w:left="2160" w:hanging="2160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Location: </w:t>
      </w:r>
      <w:r w:rsidRPr="00B54282">
        <w:rPr>
          <w:rFonts w:ascii="Century Gothic" w:hAnsi="Century Gothic" w:cs="Arial"/>
          <w:color w:val="3E3B94" w:themeColor="accent1"/>
        </w:rPr>
        <w:tab/>
      </w:r>
      <w:r w:rsidR="00442BEA">
        <w:rPr>
          <w:rFonts w:ascii="Century Gothic" w:hAnsi="Century Gothic" w:cs="Arial"/>
        </w:rPr>
        <w:t>Frome Town Hall, First Floor, Christchurch Street West, Frome, Somerset BA11 1EB</w:t>
      </w:r>
    </w:p>
    <w:p w14:paraId="416B5CD3" w14:textId="27355669" w:rsidR="00F145E6" w:rsidRPr="00B54282" w:rsidRDefault="00F145E6" w:rsidP="00021B31">
      <w:pPr>
        <w:spacing w:line="360" w:lineRule="auto"/>
        <w:ind w:left="2160" w:hanging="2160"/>
        <w:rPr>
          <w:rFonts w:ascii="Century Gothic" w:hAnsi="Century Gothic" w:cs="Arial"/>
        </w:rPr>
      </w:pPr>
      <w:r w:rsidRPr="00B54282">
        <w:rPr>
          <w:rFonts w:ascii="Century Gothic" w:hAnsi="Century Gothic" w:cs="Arial"/>
          <w:color w:val="3E3B94" w:themeColor="accent1"/>
        </w:rPr>
        <w:t xml:space="preserve">Hours: </w:t>
      </w:r>
      <w:r>
        <w:rPr>
          <w:rFonts w:ascii="Century Gothic" w:hAnsi="Century Gothic" w:cs="Arial"/>
          <w:color w:val="3E3B94" w:themeColor="accent1"/>
        </w:rPr>
        <w:tab/>
      </w:r>
      <w:r w:rsidR="005556BB">
        <w:rPr>
          <w:rFonts w:ascii="Century Gothic" w:hAnsi="Century Gothic" w:cs="Arial"/>
        </w:rPr>
        <w:t>15 hours</w:t>
      </w:r>
      <w:r>
        <w:rPr>
          <w:rFonts w:ascii="Century Gothic" w:hAnsi="Century Gothic" w:cs="Arial"/>
        </w:rPr>
        <w:t xml:space="preserve"> </w:t>
      </w:r>
      <w:r w:rsidRPr="00B54282">
        <w:rPr>
          <w:rFonts w:ascii="Century Gothic" w:hAnsi="Century Gothic" w:cs="Arial"/>
        </w:rPr>
        <w:t>per week</w:t>
      </w:r>
      <w:r w:rsidR="005556BB">
        <w:rPr>
          <w:rFonts w:ascii="Century Gothic" w:hAnsi="Century Gothic" w:cs="Arial"/>
        </w:rPr>
        <w:t xml:space="preserve"> (two</w:t>
      </w:r>
      <w:r>
        <w:rPr>
          <w:rFonts w:ascii="Century Gothic" w:hAnsi="Century Gothic" w:cs="Arial"/>
        </w:rPr>
        <w:t xml:space="preserve"> days)</w:t>
      </w:r>
      <w:r w:rsidR="00021B31">
        <w:rPr>
          <w:rFonts w:ascii="Century Gothic" w:hAnsi="Century Gothic" w:cs="Arial"/>
        </w:rPr>
        <w:t xml:space="preserve"> – flexible working considered. </w:t>
      </w:r>
    </w:p>
    <w:p w14:paraId="5E411C2A" w14:textId="3E8F1A77" w:rsidR="00026297" w:rsidRPr="00F53535" w:rsidRDefault="00026297">
      <w:pPr>
        <w:rPr>
          <w:rFonts w:ascii="Century Gothic" w:hAnsi="Century Gothic" w:cs="Arial"/>
          <w:sz w:val="22"/>
          <w:szCs w:val="22"/>
        </w:rPr>
      </w:pPr>
    </w:p>
    <w:p w14:paraId="02E26B07" w14:textId="13EA0F6A" w:rsidR="00026297" w:rsidRPr="00F53535" w:rsidRDefault="00F53535" w:rsidP="009F4A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Hear You</w:t>
      </w:r>
      <w:r w:rsidR="00F519A9">
        <w:rPr>
          <w:rFonts w:ascii="Century Gothic" w:hAnsi="Century Gothic"/>
          <w:sz w:val="22"/>
          <w:szCs w:val="22"/>
        </w:rPr>
        <w:t xml:space="preserve"> is a cancer </w:t>
      </w:r>
      <w:r w:rsidR="00026297" w:rsidRPr="00F53535">
        <w:rPr>
          <w:rFonts w:ascii="Century Gothic" w:hAnsi="Century Gothic"/>
          <w:sz w:val="22"/>
          <w:szCs w:val="22"/>
        </w:rPr>
        <w:t>charity providing free professional counselling for</w:t>
      </w:r>
      <w:r w:rsidR="009D3263" w:rsidRPr="00F53535">
        <w:rPr>
          <w:rFonts w:ascii="Century Gothic" w:hAnsi="Century Gothic"/>
          <w:sz w:val="22"/>
          <w:szCs w:val="22"/>
        </w:rPr>
        <w:t xml:space="preserve"> children, young people and</w:t>
      </w:r>
      <w:r w:rsidR="00026297" w:rsidRPr="00F53535">
        <w:rPr>
          <w:rFonts w:ascii="Century Gothic" w:hAnsi="Century Gothic"/>
          <w:sz w:val="22"/>
          <w:szCs w:val="22"/>
        </w:rPr>
        <w:t xml:space="preserve"> adults affected by cancer, life threatening </w:t>
      </w:r>
      <w:r w:rsidR="009D3263" w:rsidRPr="00F53535">
        <w:rPr>
          <w:rFonts w:ascii="Century Gothic" w:hAnsi="Century Gothic"/>
          <w:sz w:val="22"/>
          <w:szCs w:val="22"/>
        </w:rPr>
        <w:t>conditions </w:t>
      </w:r>
      <w:r w:rsidR="00026297" w:rsidRPr="00F53535">
        <w:rPr>
          <w:rFonts w:ascii="Century Gothic" w:hAnsi="Century Gothic"/>
          <w:sz w:val="22"/>
          <w:szCs w:val="22"/>
        </w:rPr>
        <w:t xml:space="preserve">or bereavement in </w:t>
      </w:r>
      <w:r w:rsidR="009D3263" w:rsidRPr="00F53535">
        <w:rPr>
          <w:rFonts w:ascii="Century Gothic" w:hAnsi="Century Gothic"/>
          <w:sz w:val="22"/>
          <w:szCs w:val="22"/>
        </w:rPr>
        <w:t xml:space="preserve">Bath and North East Somerset, </w:t>
      </w:r>
      <w:r w:rsidR="00026297" w:rsidRPr="00F53535">
        <w:rPr>
          <w:rFonts w:ascii="Century Gothic" w:hAnsi="Century Gothic"/>
          <w:sz w:val="22"/>
          <w:szCs w:val="22"/>
        </w:rPr>
        <w:t>Somerset</w:t>
      </w:r>
      <w:r w:rsidR="009D3263" w:rsidRPr="00F53535">
        <w:rPr>
          <w:rFonts w:ascii="Century Gothic" w:hAnsi="Century Gothic"/>
          <w:sz w:val="22"/>
          <w:szCs w:val="22"/>
        </w:rPr>
        <w:t xml:space="preserve"> and</w:t>
      </w:r>
      <w:r w:rsidR="00026297" w:rsidRPr="00F53535">
        <w:rPr>
          <w:rFonts w:ascii="Century Gothic" w:hAnsi="Century Gothic"/>
          <w:sz w:val="22"/>
          <w:szCs w:val="22"/>
        </w:rPr>
        <w:t xml:space="preserve"> Wilts</w:t>
      </w:r>
      <w:r w:rsidR="000420D7" w:rsidRPr="00F53535">
        <w:rPr>
          <w:rFonts w:ascii="Century Gothic" w:hAnsi="Century Gothic"/>
          <w:sz w:val="22"/>
          <w:szCs w:val="22"/>
        </w:rPr>
        <w:t>hire</w:t>
      </w:r>
      <w:r w:rsidR="009D3263" w:rsidRPr="00F53535">
        <w:rPr>
          <w:rFonts w:ascii="Century Gothic" w:hAnsi="Century Gothic"/>
          <w:sz w:val="22"/>
          <w:szCs w:val="22"/>
        </w:rPr>
        <w:t>.</w:t>
      </w:r>
    </w:p>
    <w:p w14:paraId="43309102" w14:textId="1E4F73CC" w:rsidR="00026297" w:rsidRDefault="00026297">
      <w:pPr>
        <w:rPr>
          <w:rFonts w:ascii="Century Gothic" w:hAnsi="Century Gothic" w:cs="Arial"/>
          <w:sz w:val="22"/>
          <w:szCs w:val="22"/>
        </w:rPr>
      </w:pPr>
    </w:p>
    <w:p w14:paraId="691A18A5" w14:textId="098428B6" w:rsidR="00F145E6" w:rsidRPr="00021B31" w:rsidRDefault="00F145E6">
      <w:pPr>
        <w:rPr>
          <w:rFonts w:ascii="Century Gothic" w:hAnsi="Century Gothic" w:cs="Arial"/>
          <w:color w:val="3E3B94" w:themeColor="accent1"/>
          <w:szCs w:val="22"/>
        </w:rPr>
      </w:pPr>
      <w:r w:rsidRPr="00021B31">
        <w:rPr>
          <w:rFonts w:ascii="Century Gothic" w:hAnsi="Century Gothic" w:cs="Arial"/>
          <w:color w:val="3E3B94" w:themeColor="accent1"/>
          <w:szCs w:val="22"/>
        </w:rPr>
        <w:t xml:space="preserve">Purpose of job: </w:t>
      </w:r>
    </w:p>
    <w:p w14:paraId="3937CCAD" w14:textId="7D792454" w:rsidR="00026297" w:rsidRPr="00F53535" w:rsidRDefault="00026297">
      <w:pPr>
        <w:rPr>
          <w:rFonts w:ascii="Century Gothic" w:hAnsi="Century Gothic" w:cs="Arial"/>
          <w:sz w:val="22"/>
          <w:szCs w:val="22"/>
        </w:rPr>
      </w:pPr>
      <w:r w:rsidRPr="00F53535">
        <w:rPr>
          <w:rFonts w:ascii="Century Gothic" w:hAnsi="Century Gothic" w:cs="Arial"/>
          <w:sz w:val="22"/>
          <w:szCs w:val="22"/>
        </w:rPr>
        <w:t xml:space="preserve">The post-holder is responsible for </w:t>
      </w:r>
      <w:r w:rsidR="00B95F4D">
        <w:rPr>
          <w:rFonts w:ascii="Century Gothic" w:hAnsi="Century Gothic" w:cs="Arial"/>
          <w:sz w:val="22"/>
          <w:szCs w:val="22"/>
        </w:rPr>
        <w:t>providing communications and administrative support to ensure the smooth running of</w:t>
      </w:r>
      <w:r w:rsidR="006603F4">
        <w:rPr>
          <w:rFonts w:ascii="Century Gothic" w:hAnsi="Century Gothic" w:cs="Arial"/>
          <w:sz w:val="22"/>
          <w:szCs w:val="22"/>
        </w:rPr>
        <w:t xml:space="preserve"> the charity</w:t>
      </w:r>
      <w:r w:rsidR="00DB1105">
        <w:rPr>
          <w:rFonts w:ascii="Century Gothic" w:hAnsi="Century Gothic" w:cs="Arial"/>
          <w:sz w:val="22"/>
          <w:szCs w:val="22"/>
        </w:rPr>
        <w:t>.</w:t>
      </w:r>
      <w:r w:rsidR="00B95F4D">
        <w:rPr>
          <w:rFonts w:ascii="Century Gothic" w:hAnsi="Century Gothic" w:cs="Arial"/>
          <w:sz w:val="22"/>
          <w:szCs w:val="22"/>
        </w:rPr>
        <w:t xml:space="preserve"> </w:t>
      </w:r>
    </w:p>
    <w:p w14:paraId="2CB3D640" w14:textId="77777777" w:rsidR="00026297" w:rsidRPr="00F53535" w:rsidRDefault="00026297">
      <w:pPr>
        <w:rPr>
          <w:rFonts w:ascii="Century Gothic" w:hAnsi="Century Gothic" w:cs="Arial"/>
          <w:b/>
          <w:u w:val="single"/>
        </w:rPr>
      </w:pPr>
    </w:p>
    <w:p w14:paraId="0A2F2115" w14:textId="77777777" w:rsidR="00026297" w:rsidRPr="00021B31" w:rsidRDefault="00026297" w:rsidP="007660A9">
      <w:pPr>
        <w:rPr>
          <w:rFonts w:ascii="Century Gothic" w:hAnsi="Century Gothic"/>
          <w:color w:val="3E3B94" w:themeColor="accent1"/>
          <w:sz w:val="22"/>
        </w:rPr>
      </w:pPr>
      <w:r w:rsidRPr="00021B31">
        <w:rPr>
          <w:rFonts w:ascii="Century Gothic" w:hAnsi="Century Gothic"/>
          <w:color w:val="3E3B94" w:themeColor="accent1"/>
        </w:rPr>
        <w:t xml:space="preserve">Duties and Responsibilities </w:t>
      </w:r>
    </w:p>
    <w:p w14:paraId="188DF2AC" w14:textId="48CB78FC" w:rsidR="00F35D66" w:rsidRDefault="00F35D66" w:rsidP="00D34D44">
      <w:p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color w:val="E83D96" w:themeColor="accent2"/>
          <w:sz w:val="22"/>
          <w:szCs w:val="22"/>
        </w:rPr>
        <w:t>Communications</w:t>
      </w:r>
    </w:p>
    <w:p w14:paraId="75689D1C" w14:textId="77777777" w:rsidR="00B041EB" w:rsidRPr="00B041EB" w:rsidRDefault="003E4025" w:rsidP="00F35D66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Using a variety of software packages,</w:t>
      </w:r>
      <w:r w:rsidR="00B041EB">
        <w:rPr>
          <w:rFonts w:ascii="Century Gothic" w:hAnsi="Century Gothic" w:cs="Arial"/>
          <w:sz w:val="22"/>
          <w:szCs w:val="22"/>
        </w:rPr>
        <w:t xml:space="preserve"> including Microsoft excel, word</w:t>
      </w:r>
      <w:r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Arial"/>
          <w:sz w:val="22"/>
          <w:szCs w:val="22"/>
        </w:rPr>
        <w:t>powerpoint</w:t>
      </w:r>
      <w:proofErr w:type="spellEnd"/>
      <w:r>
        <w:rPr>
          <w:rFonts w:ascii="Century Gothic" w:hAnsi="Century Gothic" w:cs="Arial"/>
          <w:sz w:val="22"/>
          <w:szCs w:val="22"/>
        </w:rPr>
        <w:t>, publisher as well as email and internet to produce various publications, correspondence and document as required</w:t>
      </w:r>
    </w:p>
    <w:p w14:paraId="40ED2820" w14:textId="5B11E246" w:rsidR="00F35D66" w:rsidRPr="003E4025" w:rsidRDefault="00B041EB" w:rsidP="00F35D66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maintain spreadsheets for fundraising and communications purposes as directed by line manager</w:t>
      </w:r>
      <w:r w:rsidR="003E4025">
        <w:rPr>
          <w:rFonts w:ascii="Century Gothic" w:hAnsi="Century Gothic" w:cs="Arial"/>
          <w:sz w:val="22"/>
          <w:szCs w:val="22"/>
        </w:rPr>
        <w:t xml:space="preserve">. </w:t>
      </w:r>
    </w:p>
    <w:p w14:paraId="025E5B24" w14:textId="18568F11" w:rsidR="003E4025" w:rsidRPr="003E4025" w:rsidRDefault="003E4025" w:rsidP="00F35D66">
      <w:pPr>
        <w:pStyle w:val="ListParagraph"/>
        <w:numPr>
          <w:ilvl w:val="0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Administer the organisations media communications by </w:t>
      </w:r>
    </w:p>
    <w:p w14:paraId="4BBB3AF8" w14:textId="7805ED40" w:rsidR="003E4025" w:rsidRPr="003E4025" w:rsidRDefault="003E4025" w:rsidP="003E4025">
      <w:pPr>
        <w:pStyle w:val="ListParagraph"/>
        <w:numPr>
          <w:ilvl w:val="1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Updating the website regularly</w:t>
      </w:r>
    </w:p>
    <w:p w14:paraId="166B99AD" w14:textId="3741F260" w:rsidR="003E4025" w:rsidRPr="006D0B69" w:rsidRDefault="00F60581" w:rsidP="003E4025">
      <w:pPr>
        <w:pStyle w:val="ListParagraph"/>
        <w:numPr>
          <w:ilvl w:val="1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Using social media regularly to post articles, news and other information relevant to the organisation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 xml:space="preserve"> and those it supports</w:t>
      </w:r>
    </w:p>
    <w:p w14:paraId="77FC26DC" w14:textId="4A149391" w:rsidR="006D0B69" w:rsidRPr="00B95F4D" w:rsidRDefault="006D0B69" w:rsidP="003E4025">
      <w:pPr>
        <w:pStyle w:val="ListParagraph"/>
        <w:numPr>
          <w:ilvl w:val="1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Produce written communication</w:t>
      </w:r>
      <w:r w:rsidR="004A4762">
        <w:rPr>
          <w:rFonts w:ascii="Century Gothic" w:hAnsi="Century Gothic" w:cs="Arial"/>
          <w:sz w:val="22"/>
          <w:szCs w:val="22"/>
        </w:rPr>
        <w:t>s</w:t>
      </w:r>
      <w:r>
        <w:rPr>
          <w:rFonts w:ascii="Century Gothic" w:hAnsi="Century Gothic" w:cs="Arial"/>
          <w:sz w:val="22"/>
          <w:szCs w:val="22"/>
        </w:rPr>
        <w:t xml:space="preserve"> including press releases with support from team members</w:t>
      </w:r>
    </w:p>
    <w:p w14:paraId="6A01669B" w14:textId="66C9181A" w:rsidR="00B95F4D" w:rsidRPr="00F60581" w:rsidRDefault="00B95F4D" w:rsidP="003E4025">
      <w:pPr>
        <w:pStyle w:val="ListParagraph"/>
        <w:numPr>
          <w:ilvl w:val="1"/>
          <w:numId w:val="38"/>
        </w:num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To work and develop links with other agencies, professional and supporters</w:t>
      </w:r>
    </w:p>
    <w:p w14:paraId="4E44914A" w14:textId="3C48EACA" w:rsidR="00F35D66" w:rsidRDefault="00F35D66" w:rsidP="00D34D44">
      <w:p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</w:p>
    <w:p w14:paraId="4D14CF36" w14:textId="18A35D72" w:rsidR="00026297" w:rsidRPr="00021B31" w:rsidRDefault="00F35D66" w:rsidP="00D34D44">
      <w:pPr>
        <w:jc w:val="both"/>
        <w:rPr>
          <w:rFonts w:ascii="Century Gothic" w:hAnsi="Century Gothic" w:cs="Arial"/>
          <w:color w:val="E83D96" w:themeColor="accent2"/>
          <w:sz w:val="22"/>
          <w:szCs w:val="22"/>
        </w:rPr>
      </w:pPr>
      <w:r>
        <w:rPr>
          <w:rFonts w:ascii="Century Gothic" w:hAnsi="Century Gothic" w:cs="Arial"/>
          <w:color w:val="E83D96" w:themeColor="accent2"/>
          <w:sz w:val="22"/>
          <w:szCs w:val="22"/>
        </w:rPr>
        <w:t>A</w:t>
      </w:r>
      <w:r w:rsidR="00021B31" w:rsidRPr="00021B31">
        <w:rPr>
          <w:rFonts w:ascii="Century Gothic" w:hAnsi="Century Gothic" w:cs="Arial"/>
          <w:color w:val="E83D96" w:themeColor="accent2"/>
          <w:sz w:val="22"/>
          <w:szCs w:val="22"/>
        </w:rPr>
        <w:t>dministrative</w:t>
      </w:r>
    </w:p>
    <w:p w14:paraId="0075D40B" w14:textId="1F339C8E" w:rsidR="003E4025" w:rsidRPr="00F60581" w:rsidRDefault="003E4025" w:rsidP="00F60581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 w:rsidRPr="00F60581">
        <w:rPr>
          <w:rFonts w:ascii="Century Gothic" w:hAnsi="Century Gothic" w:cs="Arial"/>
          <w:sz w:val="22"/>
          <w:szCs w:val="22"/>
        </w:rPr>
        <w:t>To provide ongoin</w:t>
      </w:r>
      <w:r w:rsidR="00B95F4D">
        <w:rPr>
          <w:rFonts w:ascii="Century Gothic" w:hAnsi="Century Gothic" w:cs="Arial"/>
          <w:sz w:val="22"/>
          <w:szCs w:val="22"/>
        </w:rPr>
        <w:t>g administrative support to the team, working particularly with the fundraising team and Office Manger</w:t>
      </w:r>
      <w:r w:rsidRPr="00F60581">
        <w:rPr>
          <w:rFonts w:ascii="Century Gothic" w:hAnsi="Century Gothic" w:cs="Arial"/>
          <w:sz w:val="22"/>
          <w:szCs w:val="22"/>
        </w:rPr>
        <w:t xml:space="preserve"> as well as general office admin support where appropriate</w:t>
      </w:r>
    </w:p>
    <w:p w14:paraId="6C6D46CC" w14:textId="77777777" w:rsidR="006D0B69" w:rsidRDefault="00021B31" w:rsidP="00CF42CC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 w:rsidRPr="00021B31">
        <w:rPr>
          <w:rFonts w:ascii="Century Gothic" w:hAnsi="Century Gothic" w:cs="Arial"/>
          <w:sz w:val="22"/>
          <w:szCs w:val="22"/>
        </w:rPr>
        <w:t>To</w:t>
      </w:r>
      <w:r w:rsidR="00026297" w:rsidRPr="00021B31">
        <w:rPr>
          <w:rFonts w:ascii="Century Gothic" w:hAnsi="Century Gothic" w:cs="Arial"/>
          <w:sz w:val="22"/>
          <w:szCs w:val="22"/>
        </w:rPr>
        <w:t xml:space="preserve"> maintain client data records accurately such as </w:t>
      </w:r>
      <w:r w:rsidR="00C24AC0" w:rsidRPr="00021B31">
        <w:rPr>
          <w:rFonts w:ascii="Century Gothic" w:hAnsi="Century Gothic" w:cs="Arial"/>
          <w:sz w:val="22"/>
          <w:szCs w:val="22"/>
        </w:rPr>
        <w:t xml:space="preserve">client feedback results, </w:t>
      </w:r>
      <w:r w:rsidR="006D0B69">
        <w:rPr>
          <w:rFonts w:ascii="Century Gothic" w:hAnsi="Century Gothic" w:cs="Arial"/>
          <w:sz w:val="22"/>
          <w:szCs w:val="22"/>
        </w:rPr>
        <w:t>service evaluation</w:t>
      </w:r>
      <w:r w:rsidR="00026297" w:rsidRPr="00021B31">
        <w:rPr>
          <w:rFonts w:ascii="Century Gothic" w:hAnsi="Century Gothic" w:cs="Arial"/>
          <w:sz w:val="22"/>
          <w:szCs w:val="22"/>
        </w:rPr>
        <w:t xml:space="preserve"> results, referral</w:t>
      </w:r>
      <w:r w:rsidR="006D0B69">
        <w:rPr>
          <w:rFonts w:ascii="Century Gothic" w:hAnsi="Century Gothic" w:cs="Arial"/>
          <w:sz w:val="22"/>
          <w:szCs w:val="22"/>
        </w:rPr>
        <w:t xml:space="preserve"> and</w:t>
      </w:r>
      <w:r w:rsidR="00C24AC0" w:rsidRPr="00021B31">
        <w:rPr>
          <w:rFonts w:ascii="Century Gothic" w:hAnsi="Century Gothic" w:cs="Arial"/>
          <w:sz w:val="22"/>
          <w:szCs w:val="22"/>
        </w:rPr>
        <w:t xml:space="preserve"> waiting list</w:t>
      </w:r>
      <w:r w:rsidR="00026297" w:rsidRPr="00021B31">
        <w:rPr>
          <w:rFonts w:ascii="Century Gothic" w:hAnsi="Century Gothic" w:cs="Arial"/>
          <w:sz w:val="22"/>
          <w:szCs w:val="22"/>
        </w:rPr>
        <w:t xml:space="preserve"> tracking, and anonymous client data. </w:t>
      </w:r>
    </w:p>
    <w:p w14:paraId="6FCC9E00" w14:textId="18740F02" w:rsidR="00026297" w:rsidRDefault="00026297" w:rsidP="00BD58EC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 w:rsidRPr="00F53535">
        <w:rPr>
          <w:rFonts w:ascii="Century Gothic" w:hAnsi="Century Gothic" w:cs="Arial"/>
          <w:sz w:val="22"/>
          <w:szCs w:val="22"/>
        </w:rPr>
        <w:lastRenderedPageBreak/>
        <w:t xml:space="preserve">Update the </w:t>
      </w:r>
      <w:r w:rsidR="00C24AC0" w:rsidRPr="00F35D66">
        <w:rPr>
          <w:rFonts w:ascii="Century Gothic" w:hAnsi="Century Gothic" w:cs="Arial"/>
          <w:sz w:val="22"/>
          <w:szCs w:val="22"/>
        </w:rPr>
        <w:t xml:space="preserve">mailing list </w:t>
      </w:r>
      <w:r w:rsidRPr="00F35D66">
        <w:rPr>
          <w:rFonts w:ascii="Century Gothic" w:hAnsi="Century Gothic" w:cs="Arial"/>
          <w:sz w:val="22"/>
          <w:szCs w:val="22"/>
        </w:rPr>
        <w:t xml:space="preserve">with client contact details in accordance with Data Protection policy and client wishes </w:t>
      </w:r>
    </w:p>
    <w:p w14:paraId="37707022" w14:textId="47FF342A" w:rsidR="00F60581" w:rsidRDefault="00F60581" w:rsidP="00BD58EC">
      <w:pPr>
        <w:numPr>
          <w:ilvl w:val="0"/>
          <w:numId w:val="23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Maintain office efficiencies, organise and store paperwork. Filing and retrieving information as well as data entry</w:t>
      </w:r>
    </w:p>
    <w:p w14:paraId="06657680" w14:textId="536D7863" w:rsidR="00412150" w:rsidRPr="00412150" w:rsidRDefault="00026297" w:rsidP="00412150">
      <w:pPr>
        <w:numPr>
          <w:ilvl w:val="0"/>
          <w:numId w:val="26"/>
        </w:numPr>
        <w:jc w:val="both"/>
        <w:rPr>
          <w:rFonts w:ascii="Century Gothic" w:hAnsi="Century Gothic" w:cs="Arial"/>
          <w:iCs/>
          <w:sz w:val="22"/>
        </w:rPr>
      </w:pPr>
      <w:r w:rsidRPr="00F53535">
        <w:rPr>
          <w:rFonts w:ascii="Century Gothic" w:hAnsi="Century Gothic" w:cs="Arial"/>
          <w:iCs/>
          <w:sz w:val="22"/>
        </w:rPr>
        <w:t>Such other duties as are deemed commensu</w:t>
      </w:r>
      <w:r w:rsidR="00F60581">
        <w:rPr>
          <w:rFonts w:ascii="Century Gothic" w:hAnsi="Century Gothic" w:cs="Arial"/>
          <w:iCs/>
          <w:sz w:val="22"/>
        </w:rPr>
        <w:t xml:space="preserve">rate with the post. </w:t>
      </w:r>
    </w:p>
    <w:p w14:paraId="68C53745" w14:textId="44DE32BF" w:rsidR="00026297" w:rsidRDefault="00026297" w:rsidP="007660A9">
      <w:pPr>
        <w:rPr>
          <w:rFonts w:ascii="Century Gothic" w:hAnsi="Century Gothic"/>
          <w:b/>
          <w:sz w:val="22"/>
        </w:rPr>
      </w:pPr>
    </w:p>
    <w:tbl>
      <w:tblPr>
        <w:tblW w:w="86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1275"/>
        <w:gridCol w:w="1264"/>
      </w:tblGrid>
      <w:tr w:rsidR="00220432" w14:paraId="56CEEFEB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CD67" w14:textId="39B175F2" w:rsidR="00220432" w:rsidRDefault="00220432" w:rsidP="00835884">
            <w:pPr>
              <w:rPr>
                <w:rFonts w:ascii="Century Gothic" w:hAnsi="Century Gothic" w:cs="Arial"/>
                <w:color w:val="E83D9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A809" w14:textId="77777777" w:rsidR="00220432" w:rsidRDefault="00220432" w:rsidP="00835884">
            <w:pPr>
              <w:rPr>
                <w:rFonts w:ascii="Century Gothic" w:hAnsi="Century Gothic" w:cs="Arial"/>
                <w:color w:val="E83D96"/>
              </w:rPr>
            </w:pPr>
            <w:r>
              <w:rPr>
                <w:rFonts w:ascii="Century Gothic" w:hAnsi="Century Gothic" w:cs="Arial"/>
                <w:color w:val="E83D96"/>
                <w:sz w:val="22"/>
                <w:szCs w:val="22"/>
              </w:rPr>
              <w:t>Essential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1CE9" w14:textId="77777777" w:rsidR="00220432" w:rsidRDefault="00220432" w:rsidP="00835884">
            <w:pPr>
              <w:rPr>
                <w:rFonts w:ascii="Century Gothic" w:hAnsi="Century Gothic" w:cs="Arial"/>
                <w:color w:val="E83D96"/>
              </w:rPr>
            </w:pPr>
            <w:r>
              <w:rPr>
                <w:rFonts w:ascii="Century Gothic" w:hAnsi="Century Gothic" w:cs="Arial"/>
                <w:color w:val="E83D96"/>
                <w:sz w:val="22"/>
                <w:szCs w:val="22"/>
              </w:rPr>
              <w:t>Desirable</w:t>
            </w:r>
          </w:p>
          <w:p w14:paraId="2C2306F7" w14:textId="77777777" w:rsidR="00220432" w:rsidRDefault="00220432" w:rsidP="00835884">
            <w:pPr>
              <w:rPr>
                <w:rFonts w:ascii="Century Gothic" w:hAnsi="Century Gothic" w:cs="Arial"/>
                <w:color w:val="E83D96"/>
              </w:rPr>
            </w:pPr>
          </w:p>
        </w:tc>
      </w:tr>
      <w:tr w:rsidR="00220432" w14:paraId="6998EAA1" w14:textId="77777777" w:rsidTr="00835884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CADA" w14:textId="2190F0E5" w:rsidR="00220432" w:rsidRDefault="00D36831" w:rsidP="00835884">
            <w:pPr>
              <w:rPr>
                <w:rFonts w:ascii="Century Gothic" w:hAnsi="Century Gothic" w:cs="Arial"/>
                <w:color w:val="E83D96"/>
              </w:rPr>
            </w:pPr>
            <w:r>
              <w:rPr>
                <w:rFonts w:ascii="Century Gothic" w:hAnsi="Century Gothic" w:cs="Arial"/>
                <w:color w:val="E83D96"/>
              </w:rPr>
              <w:t>Knowledge and Experience</w:t>
            </w:r>
          </w:p>
        </w:tc>
      </w:tr>
      <w:tr w:rsidR="00220432" w14:paraId="4DDEFFD8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877E" w14:textId="77777777" w:rsidR="00220432" w:rsidRDefault="00FF36A8" w:rsidP="00835884">
            <w:pPr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 xml:space="preserve">Excellent verbal and communications skills </w:t>
            </w:r>
          </w:p>
          <w:p w14:paraId="5B5E72B1" w14:textId="7FCF3CC6" w:rsidR="001A23D3" w:rsidRPr="00C9148A" w:rsidRDefault="001A23D3" w:rsidP="00835884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D082" w14:textId="3925A9CD" w:rsidR="00220432" w:rsidRDefault="00C9148A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EDC2" w14:textId="77777777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</w:tr>
      <w:tr w:rsidR="00220432" w14:paraId="45A048D3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C527" w14:textId="77777777" w:rsidR="00220432" w:rsidRDefault="00FF36A8" w:rsidP="00835884">
            <w:pPr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>Good administration skills</w:t>
            </w:r>
          </w:p>
          <w:p w14:paraId="3B375474" w14:textId="6E69C782" w:rsidR="001A23D3" w:rsidRPr="00C9148A" w:rsidRDefault="001A23D3" w:rsidP="00835884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BF61" w14:textId="0668F3F9" w:rsidR="00220432" w:rsidRDefault="00C9148A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D2E3" w14:textId="77777777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</w:tr>
      <w:tr w:rsidR="00220432" w14:paraId="673CD1FA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5B25" w14:textId="0451CF39" w:rsidR="00FF36A8" w:rsidRPr="00C9148A" w:rsidRDefault="00FF36A8" w:rsidP="00FF36A8">
            <w:pPr>
              <w:rPr>
                <w:rFonts w:ascii="Century Gothic" w:hAnsi="Century Gothic"/>
                <w:sz w:val="22"/>
                <w:szCs w:val="21"/>
              </w:rPr>
            </w:pPr>
            <w:r w:rsidRPr="00C9148A">
              <w:rPr>
                <w:rFonts w:ascii="Century Gothic" w:hAnsi="Century Gothic"/>
                <w:sz w:val="22"/>
                <w:szCs w:val="21"/>
              </w:rPr>
              <w:t>Experience of using social media and other communication methods</w:t>
            </w:r>
            <w:r w:rsidR="00A9704A">
              <w:rPr>
                <w:rFonts w:ascii="Century Gothic" w:hAnsi="Century Gothic"/>
                <w:sz w:val="22"/>
                <w:szCs w:val="21"/>
              </w:rPr>
              <w:t xml:space="preserve"> </w:t>
            </w:r>
            <w:proofErr w:type="spellStart"/>
            <w:r w:rsidR="00A9704A">
              <w:rPr>
                <w:rFonts w:ascii="Century Gothic" w:hAnsi="Century Gothic"/>
                <w:sz w:val="22"/>
                <w:szCs w:val="21"/>
              </w:rPr>
              <w:t>eg</w:t>
            </w:r>
            <w:proofErr w:type="spellEnd"/>
            <w:r w:rsidR="00A9704A">
              <w:rPr>
                <w:rFonts w:ascii="Century Gothic" w:hAnsi="Century Gothic"/>
                <w:sz w:val="22"/>
                <w:szCs w:val="21"/>
              </w:rPr>
              <w:t xml:space="preserve"> press releases</w:t>
            </w:r>
          </w:p>
          <w:p w14:paraId="311691F5" w14:textId="3DECD0DB" w:rsidR="00220432" w:rsidRPr="00C9148A" w:rsidRDefault="00220432" w:rsidP="00835884">
            <w:pPr>
              <w:rPr>
                <w:rFonts w:ascii="Century Gothic" w:hAnsi="Century Gothic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2C89" w14:textId="41F3D8FF" w:rsidR="00220432" w:rsidRDefault="00C9148A" w:rsidP="00835884">
            <w:pPr>
              <w:rPr>
                <w:rFonts w:ascii="Century Gothic" w:hAnsi="Century Gothic" w:cs="Aria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06BA" w14:textId="77777777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</w:tr>
      <w:tr w:rsidR="00CE077A" w14:paraId="1BF29B05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46EA" w14:textId="77777777" w:rsidR="00CE077A" w:rsidRDefault="00CE077A" w:rsidP="00835884">
            <w:pPr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>Strong IT/computer skills, including word, excel, outlook</w:t>
            </w:r>
          </w:p>
          <w:p w14:paraId="63CD0AA5" w14:textId="09F35DFC" w:rsidR="001A23D3" w:rsidRPr="00C9148A" w:rsidRDefault="001A23D3" w:rsidP="00835884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5699" w14:textId="4F56660A" w:rsidR="00CE077A" w:rsidRDefault="00C9148A" w:rsidP="00835884">
            <w:pPr>
              <w:rPr>
                <w:rFonts w:ascii="Century Gothic" w:hAnsi="Century Gothic" w:cs="Aria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12AF" w14:textId="77777777" w:rsidR="00CE077A" w:rsidRDefault="00CE077A" w:rsidP="00835884"/>
        </w:tc>
      </w:tr>
      <w:tr w:rsidR="00C9148A" w14:paraId="5FC325EF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4D86" w14:textId="77777777" w:rsidR="00C9148A" w:rsidRDefault="00C9148A" w:rsidP="00E938E4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9148A">
              <w:rPr>
                <w:rFonts w:ascii="Century Gothic" w:hAnsi="Century Gothic" w:cs="Arial"/>
                <w:sz w:val="22"/>
                <w:szCs w:val="22"/>
              </w:rPr>
              <w:t>Experience of maintaining and updating records and collating data and other information</w:t>
            </w:r>
          </w:p>
          <w:p w14:paraId="724F5AB2" w14:textId="59D26BF4" w:rsidR="001A23D3" w:rsidRPr="00C9148A" w:rsidRDefault="001A23D3" w:rsidP="00E938E4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4B28" w14:textId="5446D0D7" w:rsidR="00C9148A" w:rsidRDefault="00C9148A" w:rsidP="00835884">
            <w:pPr>
              <w:rPr>
                <w:rFonts w:ascii="Century Gothic" w:hAnsi="Century Gothic" w:cs="Arial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3E55" w14:textId="77777777" w:rsidR="00C9148A" w:rsidRDefault="00C9148A" w:rsidP="00835884">
            <w:p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220432" w14:paraId="3ACE8DF8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3714" w14:textId="496DA6A5" w:rsidR="00E938E4" w:rsidRPr="00C9148A" w:rsidRDefault="00E938E4" w:rsidP="00E938E4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C9148A">
              <w:rPr>
                <w:rFonts w:ascii="Century Gothic" w:hAnsi="Century Gothic" w:cs="Arial"/>
                <w:sz w:val="22"/>
                <w:szCs w:val="22"/>
              </w:rPr>
              <w:t>Experience of using and maintaining databases and websites</w:t>
            </w:r>
          </w:p>
          <w:p w14:paraId="5D2B7696" w14:textId="121675C3" w:rsidR="00220432" w:rsidRPr="00C9148A" w:rsidRDefault="00220432" w:rsidP="00835884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2EA8" w14:textId="060B3178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DEE2" w14:textId="001D6946" w:rsidR="00220432" w:rsidRDefault="00E938E4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20432" w14:paraId="31512B48" w14:textId="77777777" w:rsidTr="00835884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4554" w14:textId="77777777" w:rsidR="00220432" w:rsidRPr="00A9704A" w:rsidRDefault="00220432" w:rsidP="00835884">
            <w:pPr>
              <w:ind w:left="29"/>
              <w:rPr>
                <w:rFonts w:ascii="Century Gothic" w:hAnsi="Century Gothic" w:cs="Arial"/>
                <w:color w:val="E83D96"/>
                <w:sz w:val="28"/>
              </w:rPr>
            </w:pPr>
            <w:r w:rsidRPr="00A9704A">
              <w:rPr>
                <w:rFonts w:ascii="Century Gothic" w:hAnsi="Century Gothic" w:cs="Arial"/>
                <w:color w:val="E83D96"/>
              </w:rPr>
              <w:t xml:space="preserve">Essential qualities skills and experience </w:t>
            </w:r>
          </w:p>
          <w:p w14:paraId="47556003" w14:textId="77777777" w:rsidR="00220432" w:rsidRDefault="00220432" w:rsidP="00835884">
            <w:pPr>
              <w:rPr>
                <w:rFonts w:ascii="Century Gothic" w:hAnsi="Century Gothic" w:cs="Arial"/>
                <w:color w:val="E83D96"/>
              </w:rPr>
            </w:pPr>
          </w:p>
        </w:tc>
      </w:tr>
      <w:tr w:rsidR="00220432" w14:paraId="617B9566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638C" w14:textId="77777777" w:rsidR="00220432" w:rsidRDefault="00BF6FCF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>Good interpersonal skills</w:t>
            </w:r>
          </w:p>
          <w:p w14:paraId="2E417026" w14:textId="069EFE60" w:rsidR="001A23D3" w:rsidRPr="00C9148A" w:rsidRDefault="001A23D3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27CA" w14:textId="77777777" w:rsidR="00220432" w:rsidRDefault="00220432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3CE2" w14:textId="77777777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</w:tr>
      <w:tr w:rsidR="00220432" w14:paraId="68FF057B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370B" w14:textId="77777777" w:rsidR="00220432" w:rsidRDefault="00BF6FCF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>Ability to plan and manage own time and workload</w:t>
            </w:r>
          </w:p>
          <w:p w14:paraId="5990A221" w14:textId="10A4ADF5" w:rsidR="001A23D3" w:rsidRPr="00C9148A" w:rsidRDefault="001A23D3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A7C7" w14:textId="77777777" w:rsidR="00220432" w:rsidRDefault="00220432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4454" w14:textId="77777777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</w:tr>
      <w:tr w:rsidR="00220432" w14:paraId="1646FDF8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AD9A" w14:textId="77777777" w:rsidR="00220432" w:rsidRDefault="00BF6FCF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>Good communications skills and ability to promote the charity using a variety of methods</w:t>
            </w:r>
          </w:p>
          <w:p w14:paraId="1A823E04" w14:textId="07F66CD4" w:rsidR="001A23D3" w:rsidRPr="00C9148A" w:rsidRDefault="001A23D3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DC5F" w14:textId="77777777" w:rsidR="00220432" w:rsidRDefault="00220432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F5D7" w14:textId="77777777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</w:tr>
      <w:tr w:rsidR="00D53683" w14:paraId="66BE8DEB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3BDC" w14:textId="77777777" w:rsidR="00D53683" w:rsidRDefault="00D53683" w:rsidP="00835884">
            <w:pPr>
              <w:rPr>
                <w:rFonts w:ascii="Century Gothic" w:hAnsi="Century Gothic" w:cs="Arial"/>
                <w:sz w:val="22"/>
                <w:szCs w:val="21"/>
              </w:rPr>
            </w:pPr>
            <w:r>
              <w:rPr>
                <w:rFonts w:ascii="Century Gothic" w:hAnsi="Century Gothic" w:cs="Arial"/>
                <w:sz w:val="22"/>
                <w:szCs w:val="21"/>
              </w:rPr>
              <w:t>Ability to communicate verbally and in writing with a range of people including, funders, clients, contractors and other stakeholders</w:t>
            </w:r>
          </w:p>
          <w:p w14:paraId="1125CD84" w14:textId="5545A358" w:rsidR="001A23D3" w:rsidRPr="00C9148A" w:rsidRDefault="001A23D3" w:rsidP="00835884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ED28" w14:textId="72124B35" w:rsidR="00D53683" w:rsidRDefault="00D53683" w:rsidP="00835884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1E2E" w14:textId="77777777" w:rsidR="00D53683" w:rsidRDefault="00D53683" w:rsidP="00835884">
            <w:pPr>
              <w:rPr>
                <w:rFonts w:ascii="Century Gothic" w:hAnsi="Century Gothic" w:cs="Arial"/>
              </w:rPr>
            </w:pPr>
          </w:p>
        </w:tc>
      </w:tr>
      <w:tr w:rsidR="00220432" w14:paraId="51B5093D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F59E" w14:textId="77777777" w:rsidR="00220432" w:rsidRDefault="00BF6FCF" w:rsidP="00835884">
            <w:pPr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 xml:space="preserve">To work as part of a team and on own initiative </w:t>
            </w:r>
          </w:p>
          <w:p w14:paraId="0C294580" w14:textId="4A3D5F68" w:rsidR="001A23D3" w:rsidRPr="00C9148A" w:rsidRDefault="001A23D3" w:rsidP="00835884">
            <w:pPr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F18E" w14:textId="74552CCE" w:rsidR="00220432" w:rsidRDefault="00BF6FCF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94F3" w14:textId="6CC59E42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</w:tr>
      <w:tr w:rsidR="00D25F4F" w14:paraId="6B6E7DA2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AC3C" w14:textId="77777777" w:rsidR="00D25F4F" w:rsidRPr="00C9148A" w:rsidRDefault="00D25F4F" w:rsidP="00D25F4F">
            <w:pPr>
              <w:pStyle w:val="NoSpacing"/>
              <w:rPr>
                <w:rFonts w:ascii="Century Gothic" w:hAnsi="Century Gothic" w:cstheme="minorHAnsi"/>
                <w:szCs w:val="21"/>
              </w:rPr>
            </w:pPr>
            <w:r w:rsidRPr="00C9148A">
              <w:rPr>
                <w:rFonts w:ascii="Century Gothic" w:hAnsi="Century Gothic" w:cstheme="minorHAnsi"/>
                <w:szCs w:val="21"/>
              </w:rPr>
              <w:t>Excellent attention to detail and strong organisational skills</w:t>
            </w:r>
          </w:p>
          <w:p w14:paraId="60895E5D" w14:textId="77777777" w:rsidR="00D25F4F" w:rsidRPr="00C9148A" w:rsidRDefault="00D25F4F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0834" w14:textId="6ECA0571" w:rsidR="00D25F4F" w:rsidRDefault="00D25F4F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7461" w14:textId="77777777" w:rsidR="00D25F4F" w:rsidRDefault="00D25F4F" w:rsidP="00835884">
            <w:pPr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  <w:tr w:rsidR="00220432" w14:paraId="544C6C60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FA56" w14:textId="77777777" w:rsidR="00220432" w:rsidRDefault="00F519A9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>
              <w:rPr>
                <w:rFonts w:ascii="Century Gothic" w:hAnsi="Century Gothic" w:cs="Arial"/>
                <w:sz w:val="22"/>
                <w:szCs w:val="21"/>
              </w:rPr>
              <w:t xml:space="preserve">Ability to undertake a variety of administrative functions including correspondence, telephone enquiries and filing. </w:t>
            </w:r>
            <w:r w:rsidR="00BF6FCF" w:rsidRPr="00C9148A">
              <w:rPr>
                <w:rFonts w:ascii="Century Gothic" w:hAnsi="Century Gothic" w:cs="Arial"/>
                <w:sz w:val="22"/>
                <w:szCs w:val="21"/>
              </w:rPr>
              <w:t xml:space="preserve"> </w:t>
            </w:r>
          </w:p>
          <w:p w14:paraId="3E7846CA" w14:textId="27B88A43" w:rsidR="001A23D3" w:rsidRPr="00C9148A" w:rsidRDefault="001A23D3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873B" w14:textId="4DA539C9" w:rsidR="00220432" w:rsidRDefault="00F519A9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09FB9" w14:textId="2597DA7A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</w:tr>
      <w:tr w:rsidR="00220432" w14:paraId="4D0B279A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E6AF" w14:textId="77777777" w:rsidR="00E1014C" w:rsidRPr="00C9148A" w:rsidRDefault="00E1014C" w:rsidP="00E1014C">
            <w:pPr>
              <w:pStyle w:val="NoSpacing"/>
              <w:rPr>
                <w:rFonts w:ascii="Century Gothic" w:hAnsi="Century Gothic" w:cstheme="minorHAnsi"/>
                <w:szCs w:val="21"/>
              </w:rPr>
            </w:pPr>
            <w:r w:rsidRPr="00C9148A">
              <w:rPr>
                <w:rFonts w:ascii="Century Gothic" w:hAnsi="Century Gothic" w:cstheme="minorHAnsi"/>
                <w:szCs w:val="21"/>
              </w:rPr>
              <w:t>Experience of dealing with schedules and budgets</w:t>
            </w:r>
          </w:p>
          <w:p w14:paraId="2E391B96" w14:textId="77777777" w:rsidR="00220432" w:rsidRPr="00C9148A" w:rsidRDefault="00220432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41026" w14:textId="77777777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66A8" w14:textId="77777777" w:rsidR="00220432" w:rsidRDefault="00220432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20432" w14:paraId="56616210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B0244" w14:textId="77777777" w:rsidR="00220432" w:rsidRDefault="00E1014C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 xml:space="preserve">Some knowledge of the voluntary sector </w:t>
            </w:r>
          </w:p>
          <w:p w14:paraId="2014FBA2" w14:textId="3A3CB8D1" w:rsidR="001A23D3" w:rsidRPr="00C9148A" w:rsidRDefault="001A23D3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2EA5" w14:textId="77777777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6401" w14:textId="77777777" w:rsidR="00220432" w:rsidRDefault="00220432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  <w:tr w:rsidR="00220432" w14:paraId="6D18469E" w14:textId="77777777" w:rsidTr="0083588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EFF3" w14:textId="77777777" w:rsidR="00220432" w:rsidRDefault="00E1014C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  <w:r w:rsidRPr="00C9148A">
              <w:rPr>
                <w:rFonts w:ascii="Century Gothic" w:hAnsi="Century Gothic" w:cs="Arial"/>
                <w:sz w:val="22"/>
                <w:szCs w:val="21"/>
              </w:rPr>
              <w:t>Some knowledge of healthcare provision in England</w:t>
            </w:r>
          </w:p>
          <w:p w14:paraId="0B18937A" w14:textId="5DE2CA76" w:rsidR="001A23D3" w:rsidRPr="00C9148A" w:rsidRDefault="001A23D3" w:rsidP="00835884">
            <w:pPr>
              <w:ind w:left="29"/>
              <w:rPr>
                <w:rFonts w:ascii="Century Gothic" w:hAnsi="Century Gothic" w:cs="Arial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7647" w14:textId="77777777" w:rsidR="00220432" w:rsidRDefault="00220432" w:rsidP="00835884">
            <w:pPr>
              <w:rPr>
                <w:rFonts w:ascii="Century Gothic" w:hAnsi="Century Gothic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5C29" w14:textId="77777777" w:rsidR="00220432" w:rsidRDefault="00220432" w:rsidP="00835884"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</w:tr>
    </w:tbl>
    <w:p w14:paraId="1B59BC33" w14:textId="5826049B" w:rsidR="00F53535" w:rsidRDefault="00F53535" w:rsidP="007660A9">
      <w:pPr>
        <w:rPr>
          <w:rFonts w:ascii="Century Gothic" w:hAnsi="Century Gothic" w:cs="Arial"/>
          <w:b/>
          <w:sz w:val="22"/>
          <w:szCs w:val="22"/>
        </w:rPr>
      </w:pPr>
    </w:p>
    <w:p w14:paraId="35E04AAB" w14:textId="77777777" w:rsidR="00F519A9" w:rsidRDefault="00026297" w:rsidP="00F519A9">
      <w:pPr>
        <w:rPr>
          <w:rFonts w:ascii="Century Gothic" w:hAnsi="Century Gothic"/>
          <w:b/>
        </w:rPr>
      </w:pPr>
      <w:r w:rsidRPr="00F53535">
        <w:rPr>
          <w:rFonts w:ascii="Century Gothic" w:hAnsi="Century Gothic"/>
          <w:sz w:val="22"/>
        </w:rPr>
        <w:t> </w:t>
      </w:r>
    </w:p>
    <w:p w14:paraId="789D5450" w14:textId="77777777" w:rsidR="00F519A9" w:rsidRPr="00CB2AD4" w:rsidRDefault="00F519A9" w:rsidP="00F519A9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t>General</w:t>
      </w:r>
    </w:p>
    <w:p w14:paraId="46B88B3B" w14:textId="724D75FE" w:rsidR="00F519A9" w:rsidRPr="002977EE" w:rsidRDefault="00F519A9" w:rsidP="00F519A9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adhere to all organisational policies, including health and safety.  </w:t>
      </w:r>
      <w:r w:rsidR="00511D03">
        <w:rPr>
          <w:rFonts w:ascii="Century Gothic" w:hAnsi="Century Gothic"/>
          <w:sz w:val="22"/>
        </w:rPr>
        <w:t xml:space="preserve"> The post-holder will be expected to represent the charity at events and external meetings which may require some evening and weekend working. </w:t>
      </w:r>
    </w:p>
    <w:p w14:paraId="30C22E2D" w14:textId="77777777" w:rsidR="00F519A9" w:rsidRPr="002977EE" w:rsidRDefault="00F519A9" w:rsidP="00F519A9">
      <w:pPr>
        <w:rPr>
          <w:rFonts w:ascii="Century Gothic" w:hAnsi="Century Gothic"/>
          <w:b/>
          <w:sz w:val="22"/>
        </w:rPr>
      </w:pPr>
    </w:p>
    <w:p w14:paraId="247242BA" w14:textId="77777777" w:rsidR="00F519A9" w:rsidRPr="00CB2AD4" w:rsidRDefault="00F519A9" w:rsidP="00F519A9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t>Equal Opportunities</w:t>
      </w:r>
    </w:p>
    <w:p w14:paraId="4E768CE5" w14:textId="77777777" w:rsidR="00F519A9" w:rsidRPr="002977EE" w:rsidRDefault="00F519A9" w:rsidP="00F519A9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implement </w:t>
      </w:r>
      <w:r>
        <w:rPr>
          <w:rFonts w:ascii="Century Gothic" w:hAnsi="Century Gothic"/>
          <w:sz w:val="22"/>
        </w:rPr>
        <w:t xml:space="preserve">We Hear </w:t>
      </w:r>
      <w:proofErr w:type="spellStart"/>
      <w:r>
        <w:rPr>
          <w:rFonts w:ascii="Century Gothic" w:hAnsi="Century Gothic"/>
          <w:sz w:val="22"/>
        </w:rPr>
        <w:t>You’s</w:t>
      </w:r>
      <w:proofErr w:type="spellEnd"/>
      <w:r w:rsidRPr="002977EE">
        <w:rPr>
          <w:rFonts w:ascii="Century Gothic" w:hAnsi="Century Gothic"/>
          <w:sz w:val="22"/>
        </w:rPr>
        <w:t xml:space="preserve"> Equal Opportunities Policy in all aspects of their work.</w:t>
      </w:r>
    </w:p>
    <w:p w14:paraId="3508174A" w14:textId="77777777" w:rsidR="00F519A9" w:rsidRPr="002977EE" w:rsidRDefault="00F519A9" w:rsidP="00F519A9">
      <w:pPr>
        <w:rPr>
          <w:rFonts w:ascii="Century Gothic" w:hAnsi="Century Gothic"/>
          <w:b/>
          <w:sz w:val="22"/>
        </w:rPr>
      </w:pPr>
    </w:p>
    <w:p w14:paraId="12725384" w14:textId="77777777" w:rsidR="00F519A9" w:rsidRPr="00CB2AD4" w:rsidRDefault="00F519A9" w:rsidP="00F519A9">
      <w:pPr>
        <w:rPr>
          <w:rFonts w:ascii="Century Gothic" w:hAnsi="Century Gothic"/>
          <w:color w:val="E83D96" w:themeColor="accent2"/>
          <w:sz w:val="22"/>
        </w:rPr>
      </w:pPr>
      <w:r w:rsidRPr="00CB2AD4">
        <w:rPr>
          <w:rFonts w:ascii="Century Gothic" w:hAnsi="Century Gothic"/>
          <w:color w:val="E83D96" w:themeColor="accent2"/>
          <w:sz w:val="22"/>
        </w:rPr>
        <w:t>Confidentiality</w:t>
      </w:r>
    </w:p>
    <w:p w14:paraId="46FABC6E" w14:textId="77777777" w:rsidR="00F519A9" w:rsidRPr="002977EE" w:rsidRDefault="00F519A9" w:rsidP="00F519A9">
      <w:pPr>
        <w:rPr>
          <w:rFonts w:ascii="Century Gothic" w:hAnsi="Century Gothic"/>
          <w:sz w:val="22"/>
        </w:rPr>
      </w:pPr>
      <w:r w:rsidRPr="002977EE">
        <w:rPr>
          <w:rFonts w:ascii="Century Gothic" w:hAnsi="Century Gothic"/>
          <w:sz w:val="22"/>
        </w:rPr>
        <w:t xml:space="preserve">The post-holder will be expected to abide by </w:t>
      </w:r>
      <w:r>
        <w:rPr>
          <w:rFonts w:ascii="Century Gothic" w:hAnsi="Century Gothic"/>
          <w:sz w:val="22"/>
        </w:rPr>
        <w:t xml:space="preserve">We Hear </w:t>
      </w:r>
      <w:proofErr w:type="spellStart"/>
      <w:r>
        <w:rPr>
          <w:rFonts w:ascii="Century Gothic" w:hAnsi="Century Gothic"/>
          <w:sz w:val="22"/>
        </w:rPr>
        <w:t>You’s</w:t>
      </w:r>
      <w:proofErr w:type="spellEnd"/>
      <w:r w:rsidRPr="002977EE">
        <w:rPr>
          <w:rFonts w:ascii="Century Gothic" w:hAnsi="Century Gothic"/>
          <w:sz w:val="22"/>
        </w:rPr>
        <w:t xml:space="preserve"> Confidentiality Policy at all times.</w:t>
      </w:r>
    </w:p>
    <w:p w14:paraId="1C1B9AC2" w14:textId="77777777" w:rsidR="00F519A9" w:rsidRPr="002977EE" w:rsidRDefault="00F519A9" w:rsidP="00F519A9">
      <w:pPr>
        <w:rPr>
          <w:rFonts w:ascii="Century Gothic" w:hAnsi="Century Gothic"/>
          <w:sz w:val="22"/>
        </w:rPr>
      </w:pPr>
    </w:p>
    <w:p w14:paraId="6A0CD34D" w14:textId="77777777" w:rsidR="00F519A9" w:rsidRPr="00CB2AD4" w:rsidRDefault="00F519A9" w:rsidP="00F519A9">
      <w:pPr>
        <w:rPr>
          <w:rFonts w:ascii="Century Gothic" w:hAnsi="Century Gothic" w:cs="Arial"/>
          <w:color w:val="E83D96" w:themeColor="accent2"/>
          <w:sz w:val="22"/>
          <w:szCs w:val="22"/>
        </w:rPr>
      </w:pPr>
      <w:r w:rsidRPr="00CB2AD4">
        <w:rPr>
          <w:rFonts w:ascii="Century Gothic" w:hAnsi="Century Gothic" w:cs="Arial"/>
          <w:color w:val="E83D96" w:themeColor="accent2"/>
          <w:sz w:val="22"/>
          <w:szCs w:val="22"/>
        </w:rPr>
        <w:t>Safe Guarding Children</w:t>
      </w:r>
    </w:p>
    <w:p w14:paraId="09130E1D" w14:textId="77777777" w:rsidR="00F519A9" w:rsidRPr="002977EE" w:rsidRDefault="00F519A9" w:rsidP="00F519A9">
      <w:pPr>
        <w:rPr>
          <w:rFonts w:ascii="Century Gothic" w:hAnsi="Century Gothic" w:cs="Arial"/>
          <w:sz w:val="22"/>
          <w:szCs w:val="22"/>
        </w:rPr>
      </w:pPr>
      <w:r w:rsidRPr="002977EE">
        <w:rPr>
          <w:rFonts w:ascii="Century Gothic" w:hAnsi="Century Gothic" w:cs="Arial"/>
          <w:sz w:val="22"/>
          <w:szCs w:val="22"/>
        </w:rPr>
        <w:t>This organisation is committed to safe guarding and promoting the welfare of children and young people and expects all staff and volunteers to share this commitment.</w:t>
      </w:r>
    </w:p>
    <w:p w14:paraId="44960F62" w14:textId="77777777" w:rsidR="00026297" w:rsidRPr="00F53535" w:rsidRDefault="00026297" w:rsidP="007660A9">
      <w:pPr>
        <w:rPr>
          <w:rFonts w:ascii="Century Gothic" w:hAnsi="Century Gothic"/>
          <w:sz w:val="22"/>
        </w:rPr>
      </w:pPr>
    </w:p>
    <w:sectPr w:rsidR="00026297" w:rsidRPr="00F53535" w:rsidSect="00D570E6">
      <w:footerReference w:type="default" r:id="rId8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50764" w14:textId="77777777" w:rsidR="00BC2624" w:rsidRDefault="00BC2624" w:rsidP="006C5A1C">
      <w:r>
        <w:separator/>
      </w:r>
    </w:p>
  </w:endnote>
  <w:endnote w:type="continuationSeparator" w:id="0">
    <w:p w14:paraId="783B3E05" w14:textId="77777777" w:rsidR="00BC2624" w:rsidRDefault="00BC2624" w:rsidP="006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C9D5" w14:textId="08D29890" w:rsidR="00D570E6" w:rsidRPr="00D570E6" w:rsidRDefault="00D570E6">
    <w:pPr>
      <w:pStyle w:val="Footer"/>
      <w:rPr>
        <w:rFonts w:ascii="Century Gothic" w:hAnsi="Century Gothic"/>
        <w:sz w:val="20"/>
      </w:rPr>
    </w:pPr>
    <w:r w:rsidRPr="00D570E6">
      <w:rPr>
        <w:rFonts w:ascii="Century Gothic" w:hAnsi="Century Gothic"/>
        <w:sz w:val="20"/>
      </w:rPr>
      <w:t>U</w:t>
    </w:r>
    <w:r w:rsidR="00442BEA">
      <w:rPr>
        <w:rFonts w:ascii="Century Gothic" w:hAnsi="Century Gothic"/>
        <w:sz w:val="20"/>
      </w:rPr>
      <w:t>pdated April</w:t>
    </w:r>
    <w:r w:rsidRPr="00D570E6">
      <w:rPr>
        <w:rFonts w:ascii="Century Gothic" w:hAnsi="Century Gothic"/>
        <w:sz w:val="20"/>
      </w:rPr>
      <w:t xml:space="preserve">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08C1B" w14:textId="77777777" w:rsidR="00BC2624" w:rsidRDefault="00BC2624" w:rsidP="006C5A1C">
      <w:r>
        <w:separator/>
      </w:r>
    </w:p>
  </w:footnote>
  <w:footnote w:type="continuationSeparator" w:id="0">
    <w:p w14:paraId="708CBE9C" w14:textId="77777777" w:rsidR="00BC2624" w:rsidRDefault="00BC2624" w:rsidP="006C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2E6"/>
    <w:multiLevelType w:val="hybridMultilevel"/>
    <w:tmpl w:val="DE54C5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E4436"/>
    <w:multiLevelType w:val="multilevel"/>
    <w:tmpl w:val="1528E1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F45664"/>
    <w:multiLevelType w:val="hybridMultilevel"/>
    <w:tmpl w:val="B194F8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891CFF"/>
    <w:multiLevelType w:val="hybridMultilevel"/>
    <w:tmpl w:val="1A00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A3578"/>
    <w:multiLevelType w:val="hybridMultilevel"/>
    <w:tmpl w:val="5554D6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84B4E"/>
    <w:multiLevelType w:val="hybridMultilevel"/>
    <w:tmpl w:val="870E9AF0"/>
    <w:lvl w:ilvl="0" w:tplc="08090001">
      <w:start w:val="1"/>
      <w:numFmt w:val="bullet"/>
      <w:lvlText w:val=""/>
      <w:lvlJc w:val="left"/>
      <w:pPr>
        <w:tabs>
          <w:tab w:val="num" w:pos="1612"/>
        </w:tabs>
        <w:ind w:left="1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0F0411"/>
    <w:multiLevelType w:val="hybridMultilevel"/>
    <w:tmpl w:val="CC98A162"/>
    <w:lvl w:ilvl="0" w:tplc="08090001">
      <w:start w:val="1"/>
      <w:numFmt w:val="bullet"/>
      <w:lvlText w:val="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9B4928C">
      <w:start w:val="1"/>
      <w:numFmt w:val="bullet"/>
      <w:lvlText w:val="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9F4E10"/>
    <w:multiLevelType w:val="hybridMultilevel"/>
    <w:tmpl w:val="138EA0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8F06EE7"/>
    <w:multiLevelType w:val="hybridMultilevel"/>
    <w:tmpl w:val="DD54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4D2C"/>
    <w:multiLevelType w:val="multilevel"/>
    <w:tmpl w:val="CFEADB2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BF537C8"/>
    <w:multiLevelType w:val="hybridMultilevel"/>
    <w:tmpl w:val="623C0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9436EA"/>
    <w:multiLevelType w:val="hybridMultilevel"/>
    <w:tmpl w:val="BF06DE80"/>
    <w:lvl w:ilvl="0" w:tplc="0809000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3A69AF"/>
    <w:multiLevelType w:val="hybridMultilevel"/>
    <w:tmpl w:val="3FC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5119"/>
    <w:multiLevelType w:val="hybridMultilevel"/>
    <w:tmpl w:val="2F2E6B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E735A3"/>
    <w:multiLevelType w:val="hybridMultilevel"/>
    <w:tmpl w:val="A41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91B70"/>
    <w:multiLevelType w:val="hybridMultilevel"/>
    <w:tmpl w:val="918C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D4FA4"/>
    <w:multiLevelType w:val="hybridMultilevel"/>
    <w:tmpl w:val="ABC0939E"/>
    <w:lvl w:ilvl="0" w:tplc="B908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721E7"/>
    <w:multiLevelType w:val="hybridMultilevel"/>
    <w:tmpl w:val="B1D01DC8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391E7CF9"/>
    <w:multiLevelType w:val="hybridMultilevel"/>
    <w:tmpl w:val="042EA92A"/>
    <w:lvl w:ilvl="0" w:tplc="C6FEA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22246A"/>
    <w:multiLevelType w:val="hybridMultilevel"/>
    <w:tmpl w:val="C9AC8906"/>
    <w:lvl w:ilvl="0" w:tplc="080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395FA8"/>
    <w:multiLevelType w:val="hybridMultilevel"/>
    <w:tmpl w:val="7108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B0BCB"/>
    <w:multiLevelType w:val="hybridMultilevel"/>
    <w:tmpl w:val="41E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D7B92"/>
    <w:multiLevelType w:val="hybridMultilevel"/>
    <w:tmpl w:val="B5C25B9C"/>
    <w:lvl w:ilvl="0" w:tplc="08090001">
      <w:start w:val="1"/>
      <w:numFmt w:val="bullet"/>
      <w:lvlText w:val=""/>
      <w:lvlJc w:val="left"/>
      <w:pPr>
        <w:tabs>
          <w:tab w:val="num" w:pos="1972"/>
        </w:tabs>
        <w:ind w:left="1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0A76912"/>
    <w:multiLevelType w:val="hybridMultilevel"/>
    <w:tmpl w:val="4F8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A15F1"/>
    <w:multiLevelType w:val="hybridMultilevel"/>
    <w:tmpl w:val="F3CECF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3530B"/>
    <w:multiLevelType w:val="hybridMultilevel"/>
    <w:tmpl w:val="8D52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15682"/>
    <w:multiLevelType w:val="hybridMultilevel"/>
    <w:tmpl w:val="0BB8E1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0C2251"/>
    <w:multiLevelType w:val="hybridMultilevel"/>
    <w:tmpl w:val="78C228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4C64BD7"/>
    <w:multiLevelType w:val="multilevel"/>
    <w:tmpl w:val="540A76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52875AA"/>
    <w:multiLevelType w:val="hybridMultilevel"/>
    <w:tmpl w:val="92B2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50976"/>
    <w:multiLevelType w:val="multilevel"/>
    <w:tmpl w:val="3FEE05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C9A2F3C"/>
    <w:multiLevelType w:val="hybridMultilevel"/>
    <w:tmpl w:val="24903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C6812"/>
    <w:multiLevelType w:val="multilevel"/>
    <w:tmpl w:val="88324C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76EA49C3"/>
    <w:multiLevelType w:val="hybridMultilevel"/>
    <w:tmpl w:val="D7BC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56AFD"/>
    <w:multiLevelType w:val="hybridMultilevel"/>
    <w:tmpl w:val="281C09B8"/>
    <w:lvl w:ilvl="0" w:tplc="16D2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83D96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8"/>
  </w:num>
  <w:num w:numId="4">
    <w:abstractNumId w:val="9"/>
  </w:num>
  <w:num w:numId="5">
    <w:abstractNumId w:val="1"/>
  </w:num>
  <w:num w:numId="6">
    <w:abstractNumId w:val="18"/>
  </w:num>
  <w:num w:numId="7">
    <w:abstractNumId w:val="18"/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7"/>
  </w:num>
  <w:num w:numId="16">
    <w:abstractNumId w:val="5"/>
  </w:num>
  <w:num w:numId="17">
    <w:abstractNumId w:val="22"/>
  </w:num>
  <w:num w:numId="18">
    <w:abstractNumId w:val="11"/>
  </w:num>
  <w:num w:numId="19">
    <w:abstractNumId w:val="19"/>
  </w:num>
  <w:num w:numId="20">
    <w:abstractNumId w:val="4"/>
  </w:num>
  <w:num w:numId="21">
    <w:abstractNumId w:val="17"/>
  </w:num>
  <w:num w:numId="22">
    <w:abstractNumId w:val="31"/>
  </w:num>
  <w:num w:numId="23">
    <w:abstractNumId w:val="16"/>
  </w:num>
  <w:num w:numId="24">
    <w:abstractNumId w:val="3"/>
  </w:num>
  <w:num w:numId="25">
    <w:abstractNumId w:val="26"/>
  </w:num>
  <w:num w:numId="26">
    <w:abstractNumId w:val="34"/>
  </w:num>
  <w:num w:numId="27">
    <w:abstractNumId w:val="12"/>
  </w:num>
  <w:num w:numId="28">
    <w:abstractNumId w:val="15"/>
  </w:num>
  <w:num w:numId="29">
    <w:abstractNumId w:val="0"/>
  </w:num>
  <w:num w:numId="30">
    <w:abstractNumId w:val="24"/>
  </w:num>
  <w:num w:numId="31">
    <w:abstractNumId w:val="20"/>
  </w:num>
  <w:num w:numId="32">
    <w:abstractNumId w:val="8"/>
  </w:num>
  <w:num w:numId="33">
    <w:abstractNumId w:val="14"/>
  </w:num>
  <w:num w:numId="34">
    <w:abstractNumId w:val="25"/>
  </w:num>
  <w:num w:numId="35">
    <w:abstractNumId w:val="33"/>
  </w:num>
  <w:num w:numId="36">
    <w:abstractNumId w:val="21"/>
  </w:num>
  <w:num w:numId="37">
    <w:abstractNumId w:val="23"/>
  </w:num>
  <w:num w:numId="38">
    <w:abstractNumId w:val="2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DF"/>
    <w:rsid w:val="00015CEE"/>
    <w:rsid w:val="0002135B"/>
    <w:rsid w:val="00021B31"/>
    <w:rsid w:val="000253A4"/>
    <w:rsid w:val="00026297"/>
    <w:rsid w:val="000371B9"/>
    <w:rsid w:val="000420D7"/>
    <w:rsid w:val="000476ED"/>
    <w:rsid w:val="00063478"/>
    <w:rsid w:val="000666CB"/>
    <w:rsid w:val="000A7A0F"/>
    <w:rsid w:val="000C2CA7"/>
    <w:rsid w:val="000E509C"/>
    <w:rsid w:val="000F69FE"/>
    <w:rsid w:val="00125D65"/>
    <w:rsid w:val="001426F8"/>
    <w:rsid w:val="00180FCD"/>
    <w:rsid w:val="001A23D3"/>
    <w:rsid w:val="001C295A"/>
    <w:rsid w:val="001D2169"/>
    <w:rsid w:val="001E059B"/>
    <w:rsid w:val="001F0302"/>
    <w:rsid w:val="001F08C8"/>
    <w:rsid w:val="00220432"/>
    <w:rsid w:val="00222995"/>
    <w:rsid w:val="002235C6"/>
    <w:rsid w:val="002372F2"/>
    <w:rsid w:val="00243D55"/>
    <w:rsid w:val="00245F20"/>
    <w:rsid w:val="002543F3"/>
    <w:rsid w:val="00264748"/>
    <w:rsid w:val="00264813"/>
    <w:rsid w:val="002977EE"/>
    <w:rsid w:val="002A2594"/>
    <w:rsid w:val="002A2BE6"/>
    <w:rsid w:val="002B0E12"/>
    <w:rsid w:val="002E31FD"/>
    <w:rsid w:val="003216FA"/>
    <w:rsid w:val="00342F60"/>
    <w:rsid w:val="003611C5"/>
    <w:rsid w:val="00363AC8"/>
    <w:rsid w:val="003B61D8"/>
    <w:rsid w:val="003C7456"/>
    <w:rsid w:val="003E4025"/>
    <w:rsid w:val="003F3DE7"/>
    <w:rsid w:val="00401F55"/>
    <w:rsid w:val="004037F5"/>
    <w:rsid w:val="00403AEB"/>
    <w:rsid w:val="00412150"/>
    <w:rsid w:val="00430E78"/>
    <w:rsid w:val="00442BEA"/>
    <w:rsid w:val="004729EC"/>
    <w:rsid w:val="0048436A"/>
    <w:rsid w:val="004921A4"/>
    <w:rsid w:val="00496B97"/>
    <w:rsid w:val="004A4762"/>
    <w:rsid w:val="004D0024"/>
    <w:rsid w:val="004F05F4"/>
    <w:rsid w:val="004F0B0A"/>
    <w:rsid w:val="004F75B6"/>
    <w:rsid w:val="00500F55"/>
    <w:rsid w:val="00504E81"/>
    <w:rsid w:val="00511D03"/>
    <w:rsid w:val="00526F65"/>
    <w:rsid w:val="00545986"/>
    <w:rsid w:val="0055354B"/>
    <w:rsid w:val="005556BB"/>
    <w:rsid w:val="005706B0"/>
    <w:rsid w:val="00580E4B"/>
    <w:rsid w:val="00594C76"/>
    <w:rsid w:val="005A5180"/>
    <w:rsid w:val="005C22D5"/>
    <w:rsid w:val="005C419F"/>
    <w:rsid w:val="005E52D6"/>
    <w:rsid w:val="00602456"/>
    <w:rsid w:val="006050EE"/>
    <w:rsid w:val="00614331"/>
    <w:rsid w:val="00646813"/>
    <w:rsid w:val="006603F4"/>
    <w:rsid w:val="00667EC4"/>
    <w:rsid w:val="00681194"/>
    <w:rsid w:val="006B2C77"/>
    <w:rsid w:val="006C1A61"/>
    <w:rsid w:val="006C5A1C"/>
    <w:rsid w:val="006C6114"/>
    <w:rsid w:val="006C6FC4"/>
    <w:rsid w:val="006D0B69"/>
    <w:rsid w:val="006D66CD"/>
    <w:rsid w:val="006E0F18"/>
    <w:rsid w:val="00710D13"/>
    <w:rsid w:val="00712AE7"/>
    <w:rsid w:val="0071705F"/>
    <w:rsid w:val="00741EC3"/>
    <w:rsid w:val="007660A9"/>
    <w:rsid w:val="007841E2"/>
    <w:rsid w:val="007D6059"/>
    <w:rsid w:val="007E2259"/>
    <w:rsid w:val="007E6CC7"/>
    <w:rsid w:val="0081617D"/>
    <w:rsid w:val="00831113"/>
    <w:rsid w:val="0084120A"/>
    <w:rsid w:val="008506A6"/>
    <w:rsid w:val="00852C3B"/>
    <w:rsid w:val="00855A15"/>
    <w:rsid w:val="00855FF4"/>
    <w:rsid w:val="00866629"/>
    <w:rsid w:val="0087777B"/>
    <w:rsid w:val="008B04C9"/>
    <w:rsid w:val="008F06FE"/>
    <w:rsid w:val="00901BC2"/>
    <w:rsid w:val="00910EEA"/>
    <w:rsid w:val="009218DA"/>
    <w:rsid w:val="00926D04"/>
    <w:rsid w:val="009408DF"/>
    <w:rsid w:val="00974540"/>
    <w:rsid w:val="009745F2"/>
    <w:rsid w:val="009839DE"/>
    <w:rsid w:val="0098616A"/>
    <w:rsid w:val="009955D8"/>
    <w:rsid w:val="009B1D9C"/>
    <w:rsid w:val="009B3337"/>
    <w:rsid w:val="009B7308"/>
    <w:rsid w:val="009C1874"/>
    <w:rsid w:val="009C7129"/>
    <w:rsid w:val="009D3263"/>
    <w:rsid w:val="009D42D3"/>
    <w:rsid w:val="009F4A01"/>
    <w:rsid w:val="00A25681"/>
    <w:rsid w:val="00A34611"/>
    <w:rsid w:val="00A7770D"/>
    <w:rsid w:val="00A82992"/>
    <w:rsid w:val="00A87D8F"/>
    <w:rsid w:val="00A9704A"/>
    <w:rsid w:val="00A97915"/>
    <w:rsid w:val="00AE7E48"/>
    <w:rsid w:val="00AF22F5"/>
    <w:rsid w:val="00B000C6"/>
    <w:rsid w:val="00B041EB"/>
    <w:rsid w:val="00B05FCF"/>
    <w:rsid w:val="00B47A18"/>
    <w:rsid w:val="00B95F4D"/>
    <w:rsid w:val="00BA5CEF"/>
    <w:rsid w:val="00BC2624"/>
    <w:rsid w:val="00BC5E4C"/>
    <w:rsid w:val="00BD58EC"/>
    <w:rsid w:val="00BE097A"/>
    <w:rsid w:val="00BE1D13"/>
    <w:rsid w:val="00BE606A"/>
    <w:rsid w:val="00BF6FCF"/>
    <w:rsid w:val="00C062F4"/>
    <w:rsid w:val="00C159F5"/>
    <w:rsid w:val="00C24AC0"/>
    <w:rsid w:val="00C5007C"/>
    <w:rsid w:val="00C9148A"/>
    <w:rsid w:val="00CB2AD4"/>
    <w:rsid w:val="00CB36FA"/>
    <w:rsid w:val="00CE011B"/>
    <w:rsid w:val="00CE077A"/>
    <w:rsid w:val="00CF42CC"/>
    <w:rsid w:val="00CF540E"/>
    <w:rsid w:val="00D01B58"/>
    <w:rsid w:val="00D17B06"/>
    <w:rsid w:val="00D214DF"/>
    <w:rsid w:val="00D25F4F"/>
    <w:rsid w:val="00D34D44"/>
    <w:rsid w:val="00D36831"/>
    <w:rsid w:val="00D53683"/>
    <w:rsid w:val="00D570E6"/>
    <w:rsid w:val="00D72577"/>
    <w:rsid w:val="00D73648"/>
    <w:rsid w:val="00D77D76"/>
    <w:rsid w:val="00D879D7"/>
    <w:rsid w:val="00DB01D0"/>
    <w:rsid w:val="00DB1105"/>
    <w:rsid w:val="00DC27C4"/>
    <w:rsid w:val="00DD109F"/>
    <w:rsid w:val="00DD67EF"/>
    <w:rsid w:val="00DF58F7"/>
    <w:rsid w:val="00E1014C"/>
    <w:rsid w:val="00E15D6D"/>
    <w:rsid w:val="00E74733"/>
    <w:rsid w:val="00E938E4"/>
    <w:rsid w:val="00E95496"/>
    <w:rsid w:val="00EA6A25"/>
    <w:rsid w:val="00EC0753"/>
    <w:rsid w:val="00EC0898"/>
    <w:rsid w:val="00EC525C"/>
    <w:rsid w:val="00EE44F4"/>
    <w:rsid w:val="00EF048C"/>
    <w:rsid w:val="00F145E6"/>
    <w:rsid w:val="00F35D66"/>
    <w:rsid w:val="00F519A9"/>
    <w:rsid w:val="00F53535"/>
    <w:rsid w:val="00F60581"/>
    <w:rsid w:val="00F84956"/>
    <w:rsid w:val="00F8525E"/>
    <w:rsid w:val="00FD2EC2"/>
    <w:rsid w:val="00FE24E9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FEDC8"/>
  <w15:chartTrackingRefBased/>
  <w15:docId w15:val="{D5CECFD1-806C-40FE-A585-8AA18DC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002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024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2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216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48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A2484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24846"/>
    <w:rPr>
      <w:rFonts w:ascii="Calibri" w:eastAsia="Times New Roman" w:hAnsi="Calibri" w:cs="Times New Roman"/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C2CA7"/>
    <w:pPr>
      <w:ind w:left="176" w:hanging="176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216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D216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24846"/>
    <w:rPr>
      <w:rFonts w:ascii="Arial" w:hAnsi="Arial"/>
      <w:sz w:val="24"/>
      <w:szCs w:val="20"/>
      <w:lang w:val="en-US" w:eastAsia="en-US"/>
    </w:rPr>
  </w:style>
  <w:style w:type="character" w:styleId="Hyperlink">
    <w:name w:val="Hyperlink"/>
    <w:uiPriority w:val="99"/>
    <w:rsid w:val="007841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846"/>
    <w:rPr>
      <w:sz w:val="0"/>
      <w:szCs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BD5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C5A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C5A1C"/>
    <w:rPr>
      <w:rFonts w:ascii="Arial" w:hAnsi="Arial" w:cs="Times New Roman"/>
      <w:sz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C2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7C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C27C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27C4"/>
    <w:rPr>
      <w:rFonts w:ascii="Arial" w:hAnsi="Arial"/>
      <w:b/>
      <w:bCs/>
      <w:lang w:val="en-US" w:eastAsia="en-US"/>
    </w:rPr>
  </w:style>
  <w:style w:type="paragraph" w:styleId="NoSpacing">
    <w:name w:val="No Spacing"/>
    <w:uiPriority w:val="1"/>
    <w:qFormat/>
    <w:rsid w:val="00D368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HY...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3B94"/>
      </a:accent1>
      <a:accent2>
        <a:srgbClr val="E83D96"/>
      </a:accent2>
      <a:accent3>
        <a:srgbClr val="F47636"/>
      </a:accent3>
      <a:accent4>
        <a:srgbClr val="64419A"/>
      </a:accent4>
      <a:accent5>
        <a:srgbClr val="08A5C3"/>
      </a:accent5>
      <a:accent6>
        <a:srgbClr val="3E3B94"/>
      </a:accent6>
      <a:hlink>
        <a:srgbClr val="3E3B94"/>
      </a:hlink>
      <a:folHlink>
        <a:srgbClr val="E83D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POSITIVE ACTION ON CANCER</vt:lpstr>
      <vt:lpstr>Job Description</vt:lpstr>
    </vt:vector>
  </TitlesOfParts>
  <Company>PAC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ACTION ON CANCER</dc:title>
  <dc:subject/>
  <dc:creator>User-8178</dc:creator>
  <cp:keywords/>
  <cp:lastModifiedBy>Melissa Hillier</cp:lastModifiedBy>
  <cp:revision>7</cp:revision>
  <cp:lastPrinted>2014-04-23T09:15:00Z</cp:lastPrinted>
  <dcterms:created xsi:type="dcterms:W3CDTF">2017-02-27T14:55:00Z</dcterms:created>
  <dcterms:modified xsi:type="dcterms:W3CDTF">2017-04-05T12:44:00Z</dcterms:modified>
</cp:coreProperties>
</file>